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6F20" w14:textId="6F36611A" w:rsidR="006B04E4" w:rsidRDefault="006B04E4" w:rsidP="006B04E4">
      <w:pPr>
        <w:rPr>
          <w:rFonts w:ascii="BIZ UD明朝 Medium" w:eastAsia="BIZ UD明朝 Medium" w:hAnsi="BIZ UD明朝 Medium"/>
        </w:rPr>
      </w:pPr>
      <w:r w:rsidRPr="00F30E7A">
        <w:rPr>
          <w:rFonts w:ascii="BIZ UD明朝 Medium" w:eastAsia="BIZ UD明朝 Medium" w:hAnsi="BIZ UD明朝 Medium" w:hint="eastAsia"/>
        </w:rPr>
        <w:t>様式</w:t>
      </w:r>
      <w:r w:rsidR="00F5306B">
        <w:rPr>
          <w:rFonts w:ascii="BIZ UD明朝 Medium" w:eastAsia="BIZ UD明朝 Medium" w:hAnsi="BIZ UD明朝 Medium" w:hint="eastAsia"/>
        </w:rPr>
        <w:t>４</w:t>
      </w:r>
    </w:p>
    <w:p w14:paraId="4C3DFA6E" w14:textId="2062C849" w:rsidR="00177168" w:rsidRPr="00D81504" w:rsidRDefault="00D81504" w:rsidP="005430DB">
      <w:pPr>
        <w:jc w:val="center"/>
        <w:rPr>
          <w:rFonts w:ascii="UD デジタル 教科書体 NP-R" w:eastAsia="UD デジタル 教科書体 NP-R"/>
          <w:color w:val="000000" w:themeColor="text1"/>
          <w:sz w:val="32"/>
          <w:szCs w:val="32"/>
        </w:rPr>
      </w:pPr>
      <w:r>
        <w:rPr>
          <w:rFonts w:ascii="UD デジタル 教科書体 NP-R" w:eastAsia="UD デジタル 教科書体 NP-R" w:hint="eastAsia"/>
          <w:color w:val="000000" w:themeColor="text1"/>
          <w:kern w:val="0"/>
          <w:sz w:val="32"/>
          <w:szCs w:val="32"/>
          <w14:textOutline w14:w="6350" w14:cap="rnd" w14:cmpd="sng" w14:algn="ctr">
            <w14:solidFill>
              <w14:srgbClr w14:val="000000"/>
            </w14:solidFill>
            <w14:prstDash w14:val="solid"/>
            <w14:bevel/>
          </w14:textOutline>
        </w:rPr>
        <w:t xml:space="preserve">　　　　　　</w:t>
      </w:r>
      <w:r w:rsidR="00F5306B" w:rsidRPr="0061761D">
        <w:rPr>
          <w:rFonts w:ascii="UD デジタル 教科書体 NP-R" w:eastAsia="UD デジタル 教科書体 NP-R"/>
          <w:color w:val="000000" w:themeColor="text1"/>
          <w:spacing w:val="240"/>
          <w:kern w:val="0"/>
          <w:sz w:val="32"/>
          <w:szCs w:val="32"/>
          <w:fitText w:val="1920" w:id="-1021066496"/>
          <w14:textOutline w14:w="6350" w14:cap="rnd" w14:cmpd="sng" w14:algn="ctr">
            <w14:solidFill>
              <w14:srgbClr w14:val="000000"/>
            </w14:solidFill>
            <w14:prstDash w14:val="solid"/>
            <w14:bevel/>
          </w14:textOutline>
        </w:rPr>
        <w:t>借用</w:t>
      </w:r>
      <w:r w:rsidR="00F5306B" w:rsidRPr="0061761D">
        <w:rPr>
          <w:rFonts w:ascii="UD デジタル 教科書体 NP-R" w:eastAsia="UD デジタル 教科書体 NP-R"/>
          <w:color w:val="000000" w:themeColor="text1"/>
          <w:kern w:val="0"/>
          <w:sz w:val="32"/>
          <w:szCs w:val="32"/>
          <w:fitText w:val="1920" w:id="-1021066496"/>
          <w14:textOutline w14:w="6350" w14:cap="rnd" w14:cmpd="sng" w14:algn="ctr">
            <w14:solidFill>
              <w14:srgbClr w14:val="000000"/>
            </w14:solidFill>
            <w14:prstDash w14:val="solid"/>
            <w14:bevel/>
          </w14:textOutline>
        </w:rPr>
        <w:t>書</w:t>
      </w:r>
      <w:r>
        <w:rPr>
          <w:rFonts w:ascii="UD デジタル 教科書体 NP-R" w:eastAsia="UD デジタル 教科書体 NP-R" w:hint="eastAsia"/>
          <w:color w:val="000000" w:themeColor="text1"/>
          <w:kern w:val="0"/>
          <w:sz w:val="32"/>
          <w:szCs w:val="32"/>
        </w:rPr>
        <w:t xml:space="preserve">　</w:t>
      </w:r>
      <w:r w:rsidRPr="00F5306B">
        <w:rPr>
          <w:rFonts w:ascii="UD デジタル 教科書体 NP-R" w:eastAsia="UD デジタル 教科書体 NP-R" w:hint="eastAsia"/>
          <w:color w:val="000000" w:themeColor="text1"/>
          <w:w w:val="85"/>
          <w:kern w:val="0"/>
          <w:sz w:val="28"/>
          <w:szCs w:val="28"/>
          <w:fitText w:val="1680" w:id="-1021098496"/>
        </w:rPr>
        <w:t>（視聴覚</w:t>
      </w:r>
      <w:r w:rsidR="00F5306B" w:rsidRPr="00F5306B">
        <w:rPr>
          <w:rFonts w:ascii="UD デジタル 教科書体 NP-R" w:eastAsia="UD デジタル 教科書体 NP-R" w:hint="eastAsia"/>
          <w:color w:val="000000" w:themeColor="text1"/>
          <w:w w:val="85"/>
          <w:kern w:val="0"/>
          <w:sz w:val="28"/>
          <w:szCs w:val="28"/>
          <w:fitText w:val="1680" w:id="-1021098496"/>
        </w:rPr>
        <w:t>機器</w:t>
      </w:r>
      <w:r w:rsidRPr="00F5306B">
        <w:rPr>
          <w:rFonts w:ascii="UD デジタル 教科書体 NP-R" w:eastAsia="UD デジタル 教科書体 NP-R" w:hint="eastAsia"/>
          <w:color w:val="000000" w:themeColor="text1"/>
          <w:spacing w:val="7"/>
          <w:w w:val="85"/>
          <w:kern w:val="0"/>
          <w:sz w:val="28"/>
          <w:szCs w:val="28"/>
          <w:fitText w:val="1680" w:id="-1021098496"/>
        </w:rPr>
        <w:t>）</w:t>
      </w:r>
    </w:p>
    <w:p w14:paraId="521D1220" w14:textId="0DF98543" w:rsidR="00F5306B" w:rsidRDefault="00F5306B" w:rsidP="00F5306B">
      <w:r>
        <w:rPr>
          <w:noProof/>
        </w:rPr>
        <mc:AlternateContent>
          <mc:Choice Requires="wps">
            <w:drawing>
              <wp:anchor distT="0" distB="0" distL="114300" distR="114300" simplePos="0" relativeHeight="251663360" behindDoc="0" locked="0" layoutInCell="1" allowOverlap="1" wp14:anchorId="7F9686CB" wp14:editId="579227D4">
                <wp:simplePos x="0" y="0"/>
                <wp:positionH relativeFrom="column">
                  <wp:posOffset>-1933</wp:posOffset>
                </wp:positionH>
                <wp:positionV relativeFrom="paragraph">
                  <wp:posOffset>232079</wp:posOffset>
                </wp:positionV>
                <wp:extent cx="5950585" cy="7474226"/>
                <wp:effectExtent l="0" t="0" r="12065" b="12700"/>
                <wp:wrapNone/>
                <wp:docPr id="173017598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7474226"/>
                        </a:xfrm>
                        <a:prstGeom prst="rect">
                          <a:avLst/>
                        </a:prstGeom>
                        <a:solidFill>
                          <a:srgbClr val="FFFFFF"/>
                        </a:solidFill>
                        <a:ln w="9525">
                          <a:solidFill>
                            <a:srgbClr val="000000"/>
                          </a:solidFill>
                          <a:miter lim="800000"/>
                          <a:headEnd/>
                          <a:tailEnd/>
                        </a:ln>
                      </wps:spPr>
                      <wps:txbx>
                        <w:txbxContent>
                          <w:p w14:paraId="273684BA" w14:textId="77777777" w:rsidR="00F5306B" w:rsidRPr="00F5306B" w:rsidRDefault="00F5306B" w:rsidP="002F6C0B">
                            <w:pPr>
                              <w:spacing w:before="240" w:line="400" w:lineRule="exact"/>
                              <w:ind w:left="492" w:hangingChars="205" w:hanging="492"/>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１　視聴覚機器の引渡し、使用、維持、修繕及び返還に要する費用（使用目的等により特に借用者に負担させることが適当でないと認めたものを除く。）は、借用者において負担すること。</w:t>
                            </w:r>
                          </w:p>
                          <w:p w14:paraId="718E8EC3" w14:textId="77777777" w:rsidR="00F5306B" w:rsidRPr="00F5306B" w:rsidRDefault="00F5306B" w:rsidP="002F6C0B">
                            <w:pPr>
                              <w:spacing w:line="400" w:lineRule="exact"/>
                              <w:ind w:left="480" w:hangingChars="200" w:hanging="48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２　借用機器を修繕（軽微な修繕を除く。）その他機器の現状を変更しようとするときは、あらかじめ承認を受けること。</w:t>
                            </w:r>
                          </w:p>
                          <w:p w14:paraId="0507BBB7" w14:textId="77777777" w:rsidR="00F5306B" w:rsidRPr="00F5306B" w:rsidRDefault="00F5306B" w:rsidP="002F6C0B">
                            <w:pPr>
                              <w:spacing w:line="400" w:lineRule="exact"/>
                              <w:ind w:left="480" w:hangingChars="200" w:hanging="48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３　借用機器について図書館からの返還要求があったときは、借用期限到来前であっても直ちに返還すること。</w:t>
                            </w:r>
                          </w:p>
                          <w:p w14:paraId="14B90C1D" w14:textId="77777777" w:rsidR="00F5306B" w:rsidRPr="00F5306B" w:rsidRDefault="00F5306B" w:rsidP="002F6C0B">
                            <w:pPr>
                              <w:spacing w:line="400" w:lineRule="exact"/>
                              <w:ind w:left="480" w:hangingChars="200" w:hanging="48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４　借用期間が満了し、借用機器を返還する場合において、借用機器に投じた維持費、修繕費等の有益費があっても請求しないこと。</w:t>
                            </w:r>
                          </w:p>
                          <w:p w14:paraId="1A126398" w14:textId="77777777" w:rsidR="00F5306B" w:rsidRPr="00F5306B" w:rsidRDefault="00F5306B" w:rsidP="00F5306B">
                            <w:pPr>
                              <w:spacing w:line="400" w:lineRule="exact"/>
                              <w:ind w:left="210" w:hanging="21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５　借用機器を第三者に譲渡し、転貸し、又は担保に供しないこと。</w:t>
                            </w:r>
                          </w:p>
                          <w:p w14:paraId="4E837464" w14:textId="77777777" w:rsidR="00F5306B" w:rsidRPr="00F5306B" w:rsidRDefault="00F5306B" w:rsidP="00F5306B">
                            <w:pPr>
                              <w:spacing w:line="400" w:lineRule="exact"/>
                              <w:ind w:left="210" w:hanging="21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６　借用機器を使用目的以外の目的に使用しないこと。</w:t>
                            </w:r>
                          </w:p>
                          <w:p w14:paraId="241506AF" w14:textId="77777777" w:rsidR="00F5306B" w:rsidRPr="00F5306B" w:rsidRDefault="00F5306B" w:rsidP="002F6C0B">
                            <w:pPr>
                              <w:spacing w:line="400" w:lineRule="exact"/>
                              <w:ind w:left="480" w:hangingChars="200" w:hanging="48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７　借用機器の全部又は一部を亡失し、又は損傷したときは、直ちにその状況を報告すること。</w:t>
                            </w:r>
                          </w:p>
                          <w:p w14:paraId="55AE1FB2" w14:textId="77777777" w:rsidR="00F5306B" w:rsidRDefault="00F5306B" w:rsidP="002F6C0B">
                            <w:pPr>
                              <w:spacing w:line="400" w:lineRule="exact"/>
                              <w:ind w:left="480" w:hangingChars="200" w:hanging="480"/>
                              <w:jc w:val="left"/>
                              <w:rPr>
                                <w:rFonts w:ascii="UD デジタル 教科書体 NP-R" w:eastAsia="UD デジタル 教科書体 NP-R"/>
                                <w:snapToGrid w:val="0"/>
                                <w:sz w:val="24"/>
                                <w:szCs w:val="24"/>
                              </w:rPr>
                            </w:pPr>
                            <w:r w:rsidRPr="00F5306B">
                              <w:rPr>
                                <w:rFonts w:ascii="UD デジタル 教科書体 NP-R" w:eastAsia="UD デジタル 教科書体 NP-R" w:hint="eastAsia"/>
                                <w:snapToGrid w:val="0"/>
                                <w:sz w:val="24"/>
                                <w:szCs w:val="24"/>
                              </w:rPr>
                              <w:t>８　借用者の責に帰する理由により借用機器を亡失し、又は損傷したときは、借用者の負担において原状に回復した場合を除き、その損害を賠償すること。</w:t>
                            </w:r>
                          </w:p>
                          <w:p w14:paraId="5E8132E7" w14:textId="77777777" w:rsidR="00A462EB" w:rsidRDefault="00A462EB" w:rsidP="00A462EB">
                            <w:pPr>
                              <w:spacing w:before="420" w:line="240" w:lineRule="exact"/>
                              <w:ind w:left="210" w:hanging="210"/>
                              <w:jc w:val="left"/>
                              <w:rPr>
                                <w:rFonts w:ascii="UD デジタル 教科書体 NP-R" w:eastAsia="UD デジタル 教科書体 NP-R"/>
                                <w:snapToGrid w:val="0"/>
                                <w:sz w:val="24"/>
                                <w:szCs w:val="24"/>
                              </w:rPr>
                            </w:pPr>
                          </w:p>
                          <w:p w14:paraId="1402CB61" w14:textId="0F3E2795" w:rsidR="00F5306B" w:rsidRPr="00F5306B" w:rsidRDefault="00F5306B" w:rsidP="00A462EB">
                            <w:pPr>
                              <w:spacing w:before="420" w:line="240" w:lineRule="exact"/>
                              <w:ind w:left="210" w:hanging="210"/>
                              <w:jc w:val="left"/>
                              <w:rPr>
                                <w:rFonts w:ascii="UD デジタル 教科書体 NP-R" w:eastAsia="UD デジタル 教科書体 NP-R"/>
                                <w:snapToGrid w:val="0"/>
                                <w:sz w:val="24"/>
                                <w:szCs w:val="24"/>
                              </w:rPr>
                            </w:pPr>
                            <w:r w:rsidRPr="00F5306B">
                              <w:rPr>
                                <w:rFonts w:ascii="UD デジタル 教科書体 NP-R" w:eastAsia="UD デジタル 教科書体 NP-R" w:hint="eastAsia"/>
                                <w:snapToGrid w:val="0"/>
                                <w:sz w:val="24"/>
                                <w:szCs w:val="24"/>
                              </w:rPr>
                              <w:t xml:space="preserve">　上記の各事項を遵守して借用します。</w:t>
                            </w:r>
                          </w:p>
                          <w:p w14:paraId="4A41084D" w14:textId="77777777" w:rsidR="00F5306B" w:rsidRPr="00F5306B" w:rsidRDefault="00F5306B" w:rsidP="00A462EB">
                            <w:pPr>
                              <w:spacing w:before="420" w:line="240" w:lineRule="exact"/>
                              <w:ind w:left="210" w:hanging="210"/>
                              <w:jc w:val="left"/>
                              <w:rPr>
                                <w:rFonts w:ascii="UD デジタル 教科書体 NP-R" w:eastAsia="UD デジタル 教科書体 NP-R" w:cs="Times New Roman"/>
                                <w:snapToGrid w:val="0"/>
                                <w:sz w:val="24"/>
                                <w:szCs w:val="24"/>
                              </w:rPr>
                            </w:pPr>
                          </w:p>
                          <w:p w14:paraId="3BE8576D" w14:textId="77777777" w:rsidR="00F5306B" w:rsidRPr="00F5306B" w:rsidRDefault="00F5306B" w:rsidP="00A462EB">
                            <w:pPr>
                              <w:spacing w:before="120" w:line="800" w:lineRule="exact"/>
                              <w:ind w:left="210" w:hanging="210"/>
                              <w:jc w:val="left"/>
                              <w:rPr>
                                <w:rFonts w:ascii="UD デジタル 教科書体 NP-R" w:eastAsia="UD デジタル 教科書体 NP-R" w:cs="Times New Roman"/>
                                <w:snapToGrid w:val="0"/>
                                <w:sz w:val="24"/>
                                <w:szCs w:val="24"/>
                                <w14:textOutline w14:w="3175" w14:cap="rnd" w14:cmpd="sng" w14:algn="ctr">
                                  <w14:solidFill>
                                    <w14:srgbClr w14:val="000000"/>
                                  </w14:solidFill>
                                  <w14:prstDash w14:val="solid"/>
                                  <w14:bevel/>
                                </w14:textOutline>
                              </w:rPr>
                            </w:pPr>
                            <w:r w:rsidRPr="00F5306B">
                              <w:rPr>
                                <w:rFonts w:ascii="UD デジタル 教科書体 NP-R" w:eastAsia="UD デジタル 教科書体 NP-R" w:hint="eastAsia"/>
                                <w:snapToGrid w:val="0"/>
                                <w:sz w:val="24"/>
                                <w:szCs w:val="24"/>
                              </w:rPr>
                              <w:t xml:space="preserve">　</w:t>
                            </w:r>
                            <w:r w:rsidRPr="00F5306B">
                              <w:rPr>
                                <w:rFonts w:ascii="UD デジタル 教科書体 NP-R" w:eastAsia="UD デジタル 教科書体 NP-R" w:hint="eastAsia"/>
                                <w:snapToGrid w:val="0"/>
                                <w:sz w:val="24"/>
                                <w:szCs w:val="24"/>
                                <w14:textOutline w14:w="3175" w14:cap="rnd" w14:cmpd="sng" w14:algn="ctr">
                                  <w14:solidFill>
                                    <w14:srgbClr w14:val="000000"/>
                                  </w14:solidFill>
                                  <w14:prstDash w14:val="solid"/>
                                  <w14:bevel/>
                                </w14:textOutline>
                              </w:rPr>
                              <w:t xml:space="preserve">　令和　　年　　月　　日</w:t>
                            </w:r>
                          </w:p>
                          <w:p w14:paraId="4402C03D" w14:textId="4A1A8BBD" w:rsidR="00F5306B" w:rsidRPr="00F5306B" w:rsidRDefault="00F5306B" w:rsidP="00A462EB">
                            <w:pPr>
                              <w:spacing w:line="800" w:lineRule="exact"/>
                              <w:ind w:right="1440" w:firstLineChars="1653" w:firstLine="3967"/>
                              <w:rPr>
                                <w:rFonts w:ascii="UD デジタル 教科書体 NP-R" w:eastAsia="UD デジタル 教科書体 NP-R" w:cs="Times New Roman"/>
                                <w:snapToGrid w:val="0"/>
                                <w:sz w:val="24"/>
                                <w:szCs w:val="24"/>
                                <w14:textOutline w14:w="3175" w14:cap="rnd" w14:cmpd="sng" w14:algn="ctr">
                                  <w14:solidFill>
                                    <w14:srgbClr w14:val="000000"/>
                                  </w14:solidFill>
                                  <w14:prstDash w14:val="solid"/>
                                  <w14:bevel/>
                                </w14:textOutline>
                              </w:rPr>
                            </w:pPr>
                            <w:r w:rsidRPr="00F5306B">
                              <w:rPr>
                                <w:rFonts w:ascii="UD デジタル 教科書体 NP-R" w:eastAsia="UD デジタル 教科書体 NP-R" w:hint="eastAsia"/>
                                <w:snapToGrid w:val="0"/>
                                <w:sz w:val="24"/>
                                <w:szCs w:val="24"/>
                                <w14:textOutline w14:w="3175" w14:cap="rnd" w14:cmpd="sng" w14:algn="ctr">
                                  <w14:solidFill>
                                    <w14:srgbClr w14:val="000000"/>
                                  </w14:solidFill>
                                  <w14:prstDash w14:val="solid"/>
                                  <w14:bevel/>
                                </w14:textOutline>
                              </w:rPr>
                              <w:t>借用者　住　所</w:t>
                            </w:r>
                          </w:p>
                          <w:p w14:paraId="18616711" w14:textId="776FAD5F" w:rsidR="00F5306B" w:rsidRPr="00F5306B" w:rsidRDefault="00F5306B" w:rsidP="00A462EB">
                            <w:pPr>
                              <w:spacing w:line="800" w:lineRule="exact"/>
                              <w:ind w:right="476" w:firstLineChars="2067" w:firstLine="4961"/>
                              <w:rPr>
                                <w:rFonts w:ascii="UD デジタル 教科書体 NP-R" w:eastAsia="UD デジタル 教科書体 NP-R" w:cs="Times New Roman"/>
                                <w:snapToGrid w:val="0"/>
                                <w:sz w:val="24"/>
                                <w:szCs w:val="24"/>
                                <w14:textOutline w14:w="3175" w14:cap="rnd" w14:cmpd="sng" w14:algn="ctr">
                                  <w14:solidFill>
                                    <w14:srgbClr w14:val="000000"/>
                                  </w14:solidFill>
                                  <w14:prstDash w14:val="solid"/>
                                  <w14:bevel/>
                                </w14:textOutline>
                              </w:rPr>
                            </w:pPr>
                            <w:r w:rsidRPr="00F5306B">
                              <w:rPr>
                                <w:rFonts w:ascii="UD デジタル 教科書体 NP-R" w:eastAsia="UD デジタル 教科書体 NP-R" w:hint="eastAsia"/>
                                <w:snapToGrid w:val="0"/>
                                <w:sz w:val="24"/>
                                <w:szCs w:val="24"/>
                                <w14:textOutline w14:w="3175" w14:cap="rnd" w14:cmpd="sng" w14:algn="ctr">
                                  <w14:solidFill>
                                    <w14:srgbClr w14:val="000000"/>
                                  </w14:solidFill>
                                  <w14:prstDash w14:val="solid"/>
                                  <w14:bevel/>
                                </w14:textOutline>
                              </w:rPr>
                              <w:t>氏　名</w:t>
                            </w:r>
                          </w:p>
                          <w:p w14:paraId="6BBBC77F" w14:textId="77777777" w:rsidR="00F5306B" w:rsidRPr="00F5306B" w:rsidRDefault="00F5306B" w:rsidP="00F5306B">
                            <w:pPr>
                              <w:spacing w:before="60" w:after="40" w:line="600" w:lineRule="exact"/>
                              <w:ind w:firstLineChars="200" w:firstLine="480"/>
                              <w:jc w:val="left"/>
                              <w:rPr>
                                <w:rFonts w:ascii="UD デジタル 教科書体 NP-R" w:eastAsia="UD デジタル 教科書体 NP-R" w:hAnsi="ＭＳ 明朝" w:cs="Times New Roman"/>
                                <w:snapToGrid w:val="0"/>
                                <w:sz w:val="24"/>
                                <w:szCs w:val="24"/>
                              </w:rPr>
                            </w:pPr>
                            <w:r w:rsidRPr="00F5306B">
                              <w:rPr>
                                <w:rFonts w:ascii="UD デジタル 教科書体 NP-R" w:eastAsia="UD デジタル 教科書体 NP-R" w:hint="eastAsia"/>
                                <w:snapToGrid w:val="0"/>
                                <w:sz w:val="24"/>
                                <w:szCs w:val="24"/>
                              </w:rPr>
                              <w:t>宮崎県立図書館長　殿</w:t>
                            </w:r>
                          </w:p>
                          <w:p w14:paraId="1DE1488D" w14:textId="77777777" w:rsidR="00F5306B" w:rsidRPr="00F5306B" w:rsidRDefault="00F5306B" w:rsidP="00F5306B">
                            <w:pPr>
                              <w:spacing w:line="400" w:lineRule="exact"/>
                              <w:rPr>
                                <w:rFonts w:ascii="UD デジタル 教科書体 NP-R" w:eastAsia="UD デジタル 教科書体 NP-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86CB" id="_x0000_t202" coordsize="21600,21600" o:spt="202" path="m,l,21600r21600,l21600,xe">
                <v:stroke joinstyle="miter"/>
                <v:path gradientshapeok="t" o:connecttype="rect"/>
              </v:shapetype>
              <v:shape id="テキスト ボックス 1" o:spid="_x0000_s1026" type="#_x0000_t202" style="position:absolute;left:0;text-align:left;margin-left:-.15pt;margin-top:18.25pt;width:468.55pt;height:5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">
                <v:textbox inset="5.85pt,.7pt,5.85pt,.7pt">
                  <w:txbxContent>
                    <w:p w14:paraId="273684BA" w14:textId="77777777" w:rsidR="00F5306B" w:rsidRPr="00F5306B" w:rsidRDefault="00F5306B" w:rsidP="002F6C0B">
                      <w:pPr>
                        <w:spacing w:before="240" w:line="400" w:lineRule="exact"/>
                        <w:ind w:left="492" w:hangingChars="205" w:hanging="492"/>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１　視聴覚機器の引渡し、使用、維持、修繕及び返還に要する費用（使用目的等により特に借用者に負担させることが適当でないと認めたものを除く。）は、借用者において負担すること。</w:t>
                      </w:r>
                    </w:p>
                    <w:p w14:paraId="718E8EC3" w14:textId="77777777" w:rsidR="00F5306B" w:rsidRPr="00F5306B" w:rsidRDefault="00F5306B" w:rsidP="002F6C0B">
                      <w:pPr>
                        <w:spacing w:line="400" w:lineRule="exact"/>
                        <w:ind w:left="480" w:hangingChars="200" w:hanging="48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２　借用機器を修繕（軽微な修繕を除く。）その他機器の現状を変更しようとするときは、あらかじめ承認を受けること。</w:t>
                      </w:r>
                    </w:p>
                    <w:p w14:paraId="0507BBB7" w14:textId="77777777" w:rsidR="00F5306B" w:rsidRPr="00F5306B" w:rsidRDefault="00F5306B" w:rsidP="002F6C0B">
                      <w:pPr>
                        <w:spacing w:line="400" w:lineRule="exact"/>
                        <w:ind w:left="480" w:hangingChars="200" w:hanging="48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３　借用機器について図書館からの返還要求があったときは、借用期限到来前であっても直ちに返還すること。</w:t>
                      </w:r>
                    </w:p>
                    <w:p w14:paraId="14B90C1D" w14:textId="77777777" w:rsidR="00F5306B" w:rsidRPr="00F5306B" w:rsidRDefault="00F5306B" w:rsidP="002F6C0B">
                      <w:pPr>
                        <w:spacing w:line="400" w:lineRule="exact"/>
                        <w:ind w:left="480" w:hangingChars="200" w:hanging="48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４　借用期間が満了し、借用機器を返還する場合において、借用機器に投じた維持費、修繕費等の有益費があっても請求しないこと。</w:t>
                      </w:r>
                    </w:p>
                    <w:p w14:paraId="1A126398" w14:textId="77777777" w:rsidR="00F5306B" w:rsidRPr="00F5306B" w:rsidRDefault="00F5306B" w:rsidP="00F5306B">
                      <w:pPr>
                        <w:spacing w:line="400" w:lineRule="exact"/>
                        <w:ind w:left="210" w:hanging="21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５　借用機器を第三者に譲渡し、転貸し、又は担保に供しないこと。</w:t>
                      </w:r>
                    </w:p>
                    <w:p w14:paraId="4E837464" w14:textId="77777777" w:rsidR="00F5306B" w:rsidRPr="00F5306B" w:rsidRDefault="00F5306B" w:rsidP="00F5306B">
                      <w:pPr>
                        <w:spacing w:line="400" w:lineRule="exact"/>
                        <w:ind w:left="210" w:hanging="21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６　借用機器を使用目的以外の目的に使用しないこと。</w:t>
                      </w:r>
                    </w:p>
                    <w:p w14:paraId="241506AF" w14:textId="77777777" w:rsidR="00F5306B" w:rsidRPr="00F5306B" w:rsidRDefault="00F5306B" w:rsidP="002F6C0B">
                      <w:pPr>
                        <w:spacing w:line="400" w:lineRule="exact"/>
                        <w:ind w:left="480" w:hangingChars="200" w:hanging="480"/>
                        <w:jc w:val="left"/>
                        <w:rPr>
                          <w:rFonts w:ascii="UD デジタル 教科書体 NP-R" w:eastAsia="UD デジタル 教科書体 NP-R" w:cs="Times New Roman"/>
                          <w:snapToGrid w:val="0"/>
                          <w:sz w:val="24"/>
                          <w:szCs w:val="24"/>
                        </w:rPr>
                      </w:pPr>
                      <w:r w:rsidRPr="00F5306B">
                        <w:rPr>
                          <w:rFonts w:ascii="UD デジタル 教科書体 NP-R" w:eastAsia="UD デジタル 教科書体 NP-R" w:hint="eastAsia"/>
                          <w:snapToGrid w:val="0"/>
                          <w:sz w:val="24"/>
                          <w:szCs w:val="24"/>
                        </w:rPr>
                        <w:t>７　借用機器の全部又は一部を亡失し、又は損傷したときは、直ちにその状況を報告すること。</w:t>
                      </w:r>
                    </w:p>
                    <w:p w14:paraId="55AE1FB2" w14:textId="77777777" w:rsidR="00F5306B" w:rsidRDefault="00F5306B" w:rsidP="002F6C0B">
                      <w:pPr>
                        <w:spacing w:line="400" w:lineRule="exact"/>
                        <w:ind w:left="480" w:hangingChars="200" w:hanging="480"/>
                        <w:jc w:val="left"/>
                        <w:rPr>
                          <w:rFonts w:ascii="UD デジタル 教科書体 NP-R" w:eastAsia="UD デジタル 教科書体 NP-R"/>
                          <w:snapToGrid w:val="0"/>
                          <w:sz w:val="24"/>
                          <w:szCs w:val="24"/>
                        </w:rPr>
                      </w:pPr>
                      <w:r w:rsidRPr="00F5306B">
                        <w:rPr>
                          <w:rFonts w:ascii="UD デジタル 教科書体 NP-R" w:eastAsia="UD デジタル 教科書体 NP-R" w:hint="eastAsia"/>
                          <w:snapToGrid w:val="0"/>
                          <w:sz w:val="24"/>
                          <w:szCs w:val="24"/>
                        </w:rPr>
                        <w:t>８　借用者の責に帰する理由により借用機器を亡失し、又は損傷したときは、借用者の負担において原状に回復した場合を除き、その損害を賠償すること。</w:t>
                      </w:r>
                    </w:p>
                    <w:p w14:paraId="5E8132E7" w14:textId="77777777" w:rsidR="00A462EB" w:rsidRDefault="00A462EB" w:rsidP="00A462EB">
                      <w:pPr>
                        <w:spacing w:before="420" w:line="240" w:lineRule="exact"/>
                        <w:ind w:left="210" w:hanging="210"/>
                        <w:jc w:val="left"/>
                        <w:rPr>
                          <w:rFonts w:ascii="UD デジタル 教科書体 NP-R" w:eastAsia="UD デジタル 教科書体 NP-R"/>
                          <w:snapToGrid w:val="0"/>
                          <w:sz w:val="24"/>
                          <w:szCs w:val="24"/>
                        </w:rPr>
                      </w:pPr>
                    </w:p>
                    <w:p w14:paraId="1402CB61" w14:textId="0F3E2795" w:rsidR="00F5306B" w:rsidRPr="00F5306B" w:rsidRDefault="00F5306B" w:rsidP="00A462EB">
                      <w:pPr>
                        <w:spacing w:before="420" w:line="240" w:lineRule="exact"/>
                        <w:ind w:left="210" w:hanging="210"/>
                        <w:jc w:val="left"/>
                        <w:rPr>
                          <w:rFonts w:ascii="UD デジタル 教科書体 NP-R" w:eastAsia="UD デジタル 教科書体 NP-R"/>
                          <w:snapToGrid w:val="0"/>
                          <w:sz w:val="24"/>
                          <w:szCs w:val="24"/>
                        </w:rPr>
                      </w:pPr>
                      <w:r w:rsidRPr="00F5306B">
                        <w:rPr>
                          <w:rFonts w:ascii="UD デジタル 教科書体 NP-R" w:eastAsia="UD デジタル 教科書体 NP-R" w:hint="eastAsia"/>
                          <w:snapToGrid w:val="0"/>
                          <w:sz w:val="24"/>
                          <w:szCs w:val="24"/>
                        </w:rPr>
                        <w:t xml:space="preserve">　上記の各事項を遵守して借用します。</w:t>
                      </w:r>
                    </w:p>
                    <w:p w14:paraId="4A41084D" w14:textId="77777777" w:rsidR="00F5306B" w:rsidRPr="00F5306B" w:rsidRDefault="00F5306B" w:rsidP="00A462EB">
                      <w:pPr>
                        <w:spacing w:before="420" w:line="240" w:lineRule="exact"/>
                        <w:ind w:left="210" w:hanging="210"/>
                        <w:jc w:val="left"/>
                        <w:rPr>
                          <w:rFonts w:ascii="UD デジタル 教科書体 NP-R" w:eastAsia="UD デジタル 教科書体 NP-R" w:cs="Times New Roman"/>
                          <w:snapToGrid w:val="0"/>
                          <w:sz w:val="24"/>
                          <w:szCs w:val="24"/>
                        </w:rPr>
                      </w:pPr>
                    </w:p>
                    <w:p w14:paraId="3BE8576D" w14:textId="77777777" w:rsidR="00F5306B" w:rsidRPr="00F5306B" w:rsidRDefault="00F5306B" w:rsidP="00A462EB">
                      <w:pPr>
                        <w:spacing w:before="120" w:line="800" w:lineRule="exact"/>
                        <w:ind w:left="210" w:hanging="210"/>
                        <w:jc w:val="left"/>
                        <w:rPr>
                          <w:rFonts w:ascii="UD デジタル 教科書体 NP-R" w:eastAsia="UD デジタル 教科書体 NP-R" w:cs="Times New Roman"/>
                          <w:snapToGrid w:val="0"/>
                          <w:sz w:val="24"/>
                          <w:szCs w:val="24"/>
                          <w14:textOutline w14:w="3175" w14:cap="rnd" w14:cmpd="sng" w14:algn="ctr">
                            <w14:solidFill>
                              <w14:srgbClr w14:val="000000"/>
                            </w14:solidFill>
                            <w14:prstDash w14:val="solid"/>
                            <w14:bevel/>
                          </w14:textOutline>
                        </w:rPr>
                      </w:pPr>
                      <w:r w:rsidRPr="00F5306B">
                        <w:rPr>
                          <w:rFonts w:ascii="UD デジタル 教科書体 NP-R" w:eastAsia="UD デジタル 教科書体 NP-R" w:hint="eastAsia"/>
                          <w:snapToGrid w:val="0"/>
                          <w:sz w:val="24"/>
                          <w:szCs w:val="24"/>
                        </w:rPr>
                        <w:t xml:space="preserve">　</w:t>
                      </w:r>
                      <w:r w:rsidRPr="00F5306B">
                        <w:rPr>
                          <w:rFonts w:ascii="UD デジタル 教科書体 NP-R" w:eastAsia="UD デジタル 教科書体 NP-R" w:hint="eastAsia"/>
                          <w:snapToGrid w:val="0"/>
                          <w:sz w:val="24"/>
                          <w:szCs w:val="24"/>
                          <w14:textOutline w14:w="3175" w14:cap="rnd" w14:cmpd="sng" w14:algn="ctr">
                            <w14:solidFill>
                              <w14:srgbClr w14:val="000000"/>
                            </w14:solidFill>
                            <w14:prstDash w14:val="solid"/>
                            <w14:bevel/>
                          </w14:textOutline>
                        </w:rPr>
                        <w:t xml:space="preserve">　令和　　年　　月　　日</w:t>
                      </w:r>
                    </w:p>
                    <w:p w14:paraId="4402C03D" w14:textId="4A1A8BBD" w:rsidR="00F5306B" w:rsidRPr="00F5306B" w:rsidRDefault="00F5306B" w:rsidP="00A462EB">
                      <w:pPr>
                        <w:spacing w:line="800" w:lineRule="exact"/>
                        <w:ind w:right="1440" w:firstLineChars="1653" w:firstLine="3967"/>
                        <w:rPr>
                          <w:rFonts w:ascii="UD デジタル 教科書体 NP-R" w:eastAsia="UD デジタル 教科書体 NP-R" w:cs="Times New Roman"/>
                          <w:snapToGrid w:val="0"/>
                          <w:sz w:val="24"/>
                          <w:szCs w:val="24"/>
                          <w14:textOutline w14:w="3175" w14:cap="rnd" w14:cmpd="sng" w14:algn="ctr">
                            <w14:solidFill>
                              <w14:srgbClr w14:val="000000"/>
                            </w14:solidFill>
                            <w14:prstDash w14:val="solid"/>
                            <w14:bevel/>
                          </w14:textOutline>
                        </w:rPr>
                      </w:pPr>
                      <w:r w:rsidRPr="00F5306B">
                        <w:rPr>
                          <w:rFonts w:ascii="UD デジタル 教科書体 NP-R" w:eastAsia="UD デジタル 教科書体 NP-R" w:hint="eastAsia"/>
                          <w:snapToGrid w:val="0"/>
                          <w:sz w:val="24"/>
                          <w:szCs w:val="24"/>
                          <w14:textOutline w14:w="3175" w14:cap="rnd" w14:cmpd="sng" w14:algn="ctr">
                            <w14:solidFill>
                              <w14:srgbClr w14:val="000000"/>
                            </w14:solidFill>
                            <w14:prstDash w14:val="solid"/>
                            <w14:bevel/>
                          </w14:textOutline>
                        </w:rPr>
                        <w:t>借用者　住　所</w:t>
                      </w:r>
                    </w:p>
                    <w:p w14:paraId="18616711" w14:textId="776FAD5F" w:rsidR="00F5306B" w:rsidRPr="00F5306B" w:rsidRDefault="00F5306B" w:rsidP="00A462EB">
                      <w:pPr>
                        <w:spacing w:line="800" w:lineRule="exact"/>
                        <w:ind w:right="476" w:firstLineChars="2067" w:firstLine="4961"/>
                        <w:rPr>
                          <w:rFonts w:ascii="UD デジタル 教科書体 NP-R" w:eastAsia="UD デジタル 教科書体 NP-R" w:cs="Times New Roman"/>
                          <w:snapToGrid w:val="0"/>
                          <w:sz w:val="24"/>
                          <w:szCs w:val="24"/>
                          <w14:textOutline w14:w="3175" w14:cap="rnd" w14:cmpd="sng" w14:algn="ctr">
                            <w14:solidFill>
                              <w14:srgbClr w14:val="000000"/>
                            </w14:solidFill>
                            <w14:prstDash w14:val="solid"/>
                            <w14:bevel/>
                          </w14:textOutline>
                        </w:rPr>
                      </w:pPr>
                      <w:r w:rsidRPr="00F5306B">
                        <w:rPr>
                          <w:rFonts w:ascii="UD デジタル 教科書体 NP-R" w:eastAsia="UD デジタル 教科書体 NP-R" w:hint="eastAsia"/>
                          <w:snapToGrid w:val="0"/>
                          <w:sz w:val="24"/>
                          <w:szCs w:val="24"/>
                          <w14:textOutline w14:w="3175" w14:cap="rnd" w14:cmpd="sng" w14:algn="ctr">
                            <w14:solidFill>
                              <w14:srgbClr w14:val="000000"/>
                            </w14:solidFill>
                            <w14:prstDash w14:val="solid"/>
                            <w14:bevel/>
                          </w14:textOutline>
                        </w:rPr>
                        <w:t>氏　名</w:t>
                      </w:r>
                    </w:p>
                    <w:p w14:paraId="6BBBC77F" w14:textId="77777777" w:rsidR="00F5306B" w:rsidRPr="00F5306B" w:rsidRDefault="00F5306B" w:rsidP="00F5306B">
                      <w:pPr>
                        <w:spacing w:before="60" w:after="40" w:line="600" w:lineRule="exact"/>
                        <w:ind w:firstLineChars="200" w:firstLine="480"/>
                        <w:jc w:val="left"/>
                        <w:rPr>
                          <w:rFonts w:ascii="UD デジタル 教科書体 NP-R" w:eastAsia="UD デジタル 教科書体 NP-R" w:hAnsi="ＭＳ 明朝" w:cs="Times New Roman"/>
                          <w:snapToGrid w:val="0"/>
                          <w:sz w:val="24"/>
                          <w:szCs w:val="24"/>
                        </w:rPr>
                      </w:pPr>
                      <w:r w:rsidRPr="00F5306B">
                        <w:rPr>
                          <w:rFonts w:ascii="UD デジタル 教科書体 NP-R" w:eastAsia="UD デジタル 教科書体 NP-R" w:hint="eastAsia"/>
                          <w:snapToGrid w:val="0"/>
                          <w:sz w:val="24"/>
                          <w:szCs w:val="24"/>
                        </w:rPr>
                        <w:t>宮崎県立図書館長　殿</w:t>
                      </w:r>
                    </w:p>
                    <w:p w14:paraId="1DE1488D" w14:textId="77777777" w:rsidR="00F5306B" w:rsidRPr="00F5306B" w:rsidRDefault="00F5306B" w:rsidP="00F5306B">
                      <w:pPr>
                        <w:spacing w:line="400" w:lineRule="exact"/>
                        <w:rPr>
                          <w:rFonts w:ascii="UD デジタル 教科書体 NP-R" w:eastAsia="UD デジタル 教科書体 NP-R"/>
                        </w:rPr>
                      </w:pPr>
                    </w:p>
                  </w:txbxContent>
                </v:textbox>
              </v:shape>
            </w:pict>
          </mc:Fallback>
        </mc:AlternateContent>
      </w:r>
    </w:p>
    <w:p w14:paraId="0DADD52A" w14:textId="3A3B3F55" w:rsidR="00F5306B" w:rsidRDefault="00F5306B" w:rsidP="008A7F52">
      <w:pPr>
        <w:spacing w:line="400" w:lineRule="exact"/>
        <w:rPr>
          <w:rFonts w:ascii="UD デジタル 教科書体 NP-R" w:eastAsia="UD デジタル 教科書体 NP-R"/>
          <w:color w:val="000000" w:themeColor="text1"/>
          <w:szCs w:val="21"/>
        </w:rPr>
      </w:pPr>
    </w:p>
    <w:p w14:paraId="534D0FA5" w14:textId="77777777" w:rsidR="00F5306B" w:rsidRDefault="00F5306B" w:rsidP="008A7F52">
      <w:pPr>
        <w:spacing w:line="400" w:lineRule="exact"/>
        <w:rPr>
          <w:rFonts w:ascii="UD デジタル 教科書体 NP-R" w:eastAsia="UD デジタル 教科書体 NP-R"/>
          <w:color w:val="000000" w:themeColor="text1"/>
          <w:szCs w:val="21"/>
        </w:rPr>
      </w:pPr>
    </w:p>
    <w:p w14:paraId="07E0BC36" w14:textId="77777777" w:rsidR="00F5306B" w:rsidRDefault="00F5306B" w:rsidP="008A7F52">
      <w:pPr>
        <w:spacing w:line="400" w:lineRule="exact"/>
        <w:rPr>
          <w:rFonts w:ascii="UD デジタル 教科書体 NP-R" w:eastAsia="UD デジタル 教科書体 NP-R"/>
          <w:color w:val="000000" w:themeColor="text1"/>
          <w:szCs w:val="21"/>
        </w:rPr>
      </w:pPr>
    </w:p>
    <w:p w14:paraId="6736376C" w14:textId="77777777" w:rsidR="00F5306B" w:rsidRDefault="00F5306B" w:rsidP="008A7F52">
      <w:pPr>
        <w:spacing w:line="400" w:lineRule="exact"/>
        <w:rPr>
          <w:rFonts w:ascii="UD デジタル 教科書体 NP-R" w:eastAsia="UD デジタル 教科書体 NP-R"/>
          <w:color w:val="000000" w:themeColor="text1"/>
          <w:szCs w:val="21"/>
        </w:rPr>
      </w:pPr>
    </w:p>
    <w:p w14:paraId="5F5744F7" w14:textId="77777777" w:rsidR="00F5306B" w:rsidRDefault="00F5306B" w:rsidP="008A7F52">
      <w:pPr>
        <w:spacing w:line="400" w:lineRule="exact"/>
        <w:rPr>
          <w:rFonts w:ascii="UD デジタル 教科書体 NP-R" w:eastAsia="UD デジタル 教科書体 NP-R"/>
          <w:color w:val="000000" w:themeColor="text1"/>
          <w:szCs w:val="21"/>
        </w:rPr>
      </w:pPr>
    </w:p>
    <w:p w14:paraId="6BE8301E" w14:textId="77777777" w:rsidR="00F5306B" w:rsidRDefault="00F5306B" w:rsidP="008A7F52">
      <w:pPr>
        <w:spacing w:line="400" w:lineRule="exact"/>
        <w:rPr>
          <w:rFonts w:ascii="UD デジタル 教科書体 NP-R" w:eastAsia="UD デジタル 教科書体 NP-R"/>
          <w:color w:val="000000" w:themeColor="text1"/>
          <w:szCs w:val="21"/>
        </w:rPr>
      </w:pPr>
    </w:p>
    <w:p w14:paraId="7AE46E24" w14:textId="77777777" w:rsidR="00F5306B" w:rsidRDefault="00F5306B" w:rsidP="008A7F52">
      <w:pPr>
        <w:spacing w:line="400" w:lineRule="exact"/>
        <w:rPr>
          <w:rFonts w:ascii="UD デジタル 教科書体 NP-R" w:eastAsia="UD デジタル 教科書体 NP-R"/>
          <w:color w:val="000000" w:themeColor="text1"/>
          <w:szCs w:val="21"/>
        </w:rPr>
      </w:pPr>
    </w:p>
    <w:p w14:paraId="608588A1" w14:textId="77777777" w:rsidR="00F5306B" w:rsidRDefault="00F5306B" w:rsidP="008A7F52">
      <w:pPr>
        <w:spacing w:line="400" w:lineRule="exact"/>
        <w:rPr>
          <w:rFonts w:ascii="UD デジタル 教科書体 NP-R" w:eastAsia="UD デジタル 教科書体 NP-R"/>
          <w:color w:val="000000" w:themeColor="text1"/>
          <w:szCs w:val="21"/>
        </w:rPr>
      </w:pPr>
    </w:p>
    <w:p w14:paraId="4BD29774" w14:textId="77777777" w:rsidR="00F5306B" w:rsidRDefault="00F5306B" w:rsidP="008A7F52">
      <w:pPr>
        <w:spacing w:line="400" w:lineRule="exact"/>
        <w:rPr>
          <w:rFonts w:ascii="UD デジタル 教科書体 NP-R" w:eastAsia="UD デジタル 教科書体 NP-R"/>
          <w:color w:val="000000" w:themeColor="text1"/>
          <w:szCs w:val="21"/>
        </w:rPr>
      </w:pPr>
    </w:p>
    <w:p w14:paraId="1D30A7F2" w14:textId="77777777" w:rsidR="00F5306B" w:rsidRDefault="00F5306B" w:rsidP="008A7F52">
      <w:pPr>
        <w:spacing w:line="400" w:lineRule="exact"/>
        <w:rPr>
          <w:rFonts w:ascii="UD デジタル 教科書体 NP-R" w:eastAsia="UD デジタル 教科書体 NP-R"/>
          <w:color w:val="000000" w:themeColor="text1"/>
          <w:szCs w:val="21"/>
        </w:rPr>
      </w:pPr>
    </w:p>
    <w:p w14:paraId="2F83AE35" w14:textId="77777777" w:rsidR="00F5306B" w:rsidRDefault="00F5306B" w:rsidP="008A7F52">
      <w:pPr>
        <w:spacing w:line="400" w:lineRule="exact"/>
        <w:rPr>
          <w:rFonts w:ascii="UD デジタル 教科書体 NP-R" w:eastAsia="UD デジタル 教科書体 NP-R"/>
          <w:color w:val="000000" w:themeColor="text1"/>
          <w:szCs w:val="21"/>
        </w:rPr>
      </w:pPr>
    </w:p>
    <w:p w14:paraId="60743D8F" w14:textId="77777777" w:rsidR="00F5306B" w:rsidRDefault="00F5306B" w:rsidP="008A7F52">
      <w:pPr>
        <w:spacing w:line="400" w:lineRule="exact"/>
        <w:rPr>
          <w:rFonts w:ascii="UD デジタル 教科書体 NP-R" w:eastAsia="UD デジタル 教科書体 NP-R"/>
          <w:color w:val="000000" w:themeColor="text1"/>
          <w:szCs w:val="21"/>
        </w:rPr>
      </w:pPr>
    </w:p>
    <w:p w14:paraId="2132D07B" w14:textId="77777777" w:rsidR="00F5306B" w:rsidRDefault="00F5306B" w:rsidP="008A7F52">
      <w:pPr>
        <w:spacing w:line="400" w:lineRule="exact"/>
        <w:rPr>
          <w:rFonts w:ascii="UD デジタル 教科書体 NP-R" w:eastAsia="UD デジタル 教科書体 NP-R"/>
          <w:color w:val="000000" w:themeColor="text1"/>
          <w:szCs w:val="21"/>
        </w:rPr>
      </w:pPr>
    </w:p>
    <w:p w14:paraId="5CA9751D" w14:textId="77777777" w:rsidR="00F5306B" w:rsidRDefault="00F5306B" w:rsidP="008A7F52">
      <w:pPr>
        <w:spacing w:line="400" w:lineRule="exact"/>
        <w:rPr>
          <w:rFonts w:ascii="UD デジタル 教科書体 NP-R" w:eastAsia="UD デジタル 教科書体 NP-R"/>
          <w:color w:val="000000" w:themeColor="text1"/>
          <w:szCs w:val="21"/>
        </w:rPr>
      </w:pPr>
    </w:p>
    <w:p w14:paraId="24990288" w14:textId="77777777" w:rsidR="00F5306B" w:rsidRDefault="00F5306B" w:rsidP="008A7F52">
      <w:pPr>
        <w:spacing w:line="400" w:lineRule="exact"/>
        <w:rPr>
          <w:rFonts w:ascii="UD デジタル 教科書体 NP-R" w:eastAsia="UD デジタル 教科書体 NP-R"/>
          <w:color w:val="000000" w:themeColor="text1"/>
          <w:szCs w:val="21"/>
        </w:rPr>
      </w:pPr>
    </w:p>
    <w:p w14:paraId="1450D187" w14:textId="77777777" w:rsidR="00F5306B" w:rsidRDefault="00F5306B" w:rsidP="008A7F52">
      <w:pPr>
        <w:spacing w:line="400" w:lineRule="exact"/>
        <w:rPr>
          <w:rFonts w:ascii="UD デジタル 教科書体 NP-R" w:eastAsia="UD デジタル 教科書体 NP-R"/>
          <w:color w:val="000000" w:themeColor="text1"/>
          <w:szCs w:val="21"/>
        </w:rPr>
      </w:pPr>
    </w:p>
    <w:p w14:paraId="699067EE" w14:textId="77777777" w:rsidR="00F5306B" w:rsidRDefault="00F5306B" w:rsidP="008A7F52">
      <w:pPr>
        <w:spacing w:line="400" w:lineRule="exact"/>
        <w:rPr>
          <w:rFonts w:ascii="UD デジタル 教科書体 NP-R" w:eastAsia="UD デジタル 教科書体 NP-R"/>
          <w:color w:val="000000" w:themeColor="text1"/>
          <w:szCs w:val="21"/>
        </w:rPr>
      </w:pPr>
    </w:p>
    <w:p w14:paraId="09E10A70" w14:textId="77777777" w:rsidR="00F5306B" w:rsidRDefault="00F5306B" w:rsidP="008A7F52">
      <w:pPr>
        <w:spacing w:line="400" w:lineRule="exact"/>
        <w:rPr>
          <w:rFonts w:ascii="UD デジタル 教科書体 NP-R" w:eastAsia="UD デジタル 教科書体 NP-R"/>
          <w:color w:val="000000" w:themeColor="text1"/>
          <w:szCs w:val="21"/>
        </w:rPr>
      </w:pPr>
    </w:p>
    <w:p w14:paraId="30BFC8E1" w14:textId="77777777" w:rsidR="00F5306B" w:rsidRDefault="00F5306B" w:rsidP="008A7F52">
      <w:pPr>
        <w:spacing w:line="400" w:lineRule="exact"/>
        <w:rPr>
          <w:rFonts w:ascii="UD デジタル 教科書体 NP-R" w:eastAsia="UD デジタル 教科書体 NP-R"/>
          <w:color w:val="000000" w:themeColor="text1"/>
          <w:szCs w:val="21"/>
        </w:rPr>
      </w:pPr>
    </w:p>
    <w:p w14:paraId="79683917" w14:textId="77777777" w:rsidR="00F5306B" w:rsidRDefault="00F5306B" w:rsidP="008A7F52">
      <w:pPr>
        <w:spacing w:line="400" w:lineRule="exact"/>
        <w:rPr>
          <w:rFonts w:ascii="UD デジタル 教科書体 NP-R" w:eastAsia="UD デジタル 教科書体 NP-R"/>
          <w:color w:val="000000" w:themeColor="text1"/>
          <w:szCs w:val="21"/>
        </w:rPr>
      </w:pPr>
    </w:p>
    <w:p w14:paraId="2C1CB445" w14:textId="77777777" w:rsidR="00F5306B" w:rsidRDefault="00F5306B" w:rsidP="008A7F52">
      <w:pPr>
        <w:spacing w:line="400" w:lineRule="exact"/>
        <w:rPr>
          <w:rFonts w:ascii="UD デジタル 教科書体 NP-R" w:eastAsia="UD デジタル 教科書体 NP-R"/>
          <w:color w:val="000000" w:themeColor="text1"/>
          <w:szCs w:val="21"/>
        </w:rPr>
      </w:pPr>
    </w:p>
    <w:p w14:paraId="7E18F447" w14:textId="77777777" w:rsidR="00F5306B" w:rsidRDefault="00F5306B" w:rsidP="008A7F52">
      <w:pPr>
        <w:spacing w:line="400" w:lineRule="exact"/>
        <w:rPr>
          <w:rFonts w:ascii="UD デジタル 教科書体 NP-R" w:eastAsia="UD デジタル 教科書体 NP-R"/>
          <w:color w:val="000000" w:themeColor="text1"/>
          <w:szCs w:val="21"/>
        </w:rPr>
      </w:pPr>
    </w:p>
    <w:p w14:paraId="6B7818D5" w14:textId="77777777" w:rsidR="00F5306B" w:rsidRDefault="00F5306B" w:rsidP="008A7F52">
      <w:pPr>
        <w:spacing w:line="400" w:lineRule="exact"/>
        <w:rPr>
          <w:rFonts w:ascii="UD デジタル 教科書体 NP-R" w:eastAsia="UD デジタル 教科書体 NP-R"/>
          <w:color w:val="000000" w:themeColor="text1"/>
          <w:szCs w:val="21"/>
        </w:rPr>
      </w:pPr>
    </w:p>
    <w:p w14:paraId="14E124EA" w14:textId="77777777" w:rsidR="00F5306B" w:rsidRDefault="00F5306B" w:rsidP="008A7F52">
      <w:pPr>
        <w:spacing w:line="400" w:lineRule="exact"/>
        <w:rPr>
          <w:rFonts w:ascii="UD デジタル 教科書体 NP-R" w:eastAsia="UD デジタル 教科書体 NP-R"/>
          <w:color w:val="000000" w:themeColor="text1"/>
          <w:szCs w:val="21"/>
        </w:rPr>
      </w:pPr>
    </w:p>
    <w:p w14:paraId="0E0FBA83" w14:textId="77777777" w:rsidR="00F5306B" w:rsidRDefault="00F5306B" w:rsidP="008A7F52">
      <w:pPr>
        <w:spacing w:line="400" w:lineRule="exact"/>
        <w:rPr>
          <w:rFonts w:ascii="UD デジタル 教科書体 NP-R" w:eastAsia="UD デジタル 教科書体 NP-R"/>
          <w:color w:val="000000" w:themeColor="text1"/>
          <w:szCs w:val="21"/>
        </w:rPr>
      </w:pPr>
    </w:p>
    <w:p w14:paraId="2E930ECC" w14:textId="77777777" w:rsidR="00F5306B" w:rsidRDefault="00F5306B" w:rsidP="008A7F52">
      <w:pPr>
        <w:spacing w:line="400" w:lineRule="exact"/>
        <w:rPr>
          <w:rFonts w:ascii="UD デジタル 教科書体 NP-R" w:eastAsia="UD デジタル 教科書体 NP-R"/>
          <w:color w:val="000000" w:themeColor="text1"/>
          <w:szCs w:val="21"/>
        </w:rPr>
      </w:pPr>
    </w:p>
    <w:p w14:paraId="62A0C582" w14:textId="77777777" w:rsidR="00F5306B" w:rsidRDefault="00F5306B" w:rsidP="008A7F52">
      <w:pPr>
        <w:spacing w:line="400" w:lineRule="exact"/>
        <w:rPr>
          <w:rFonts w:ascii="UD デジタル 教科書体 NP-R" w:eastAsia="UD デジタル 教科書体 NP-R"/>
          <w:color w:val="000000" w:themeColor="text1"/>
          <w:szCs w:val="21"/>
        </w:rPr>
      </w:pPr>
    </w:p>
    <w:p w14:paraId="6239E7C4" w14:textId="77777777" w:rsidR="00F5306B" w:rsidRDefault="00F5306B" w:rsidP="008A7F52">
      <w:pPr>
        <w:spacing w:line="400" w:lineRule="exact"/>
        <w:rPr>
          <w:rFonts w:ascii="UD デジタル 教科書体 NP-R" w:eastAsia="UD デジタル 教科書体 NP-R"/>
          <w:color w:val="000000" w:themeColor="text1"/>
          <w:szCs w:val="21"/>
        </w:rPr>
      </w:pPr>
    </w:p>
    <w:p w14:paraId="4440C149" w14:textId="12D9B6DB" w:rsidR="00F5306B" w:rsidRDefault="00F5306B" w:rsidP="008A7F52">
      <w:pPr>
        <w:spacing w:line="400" w:lineRule="exact"/>
        <w:rPr>
          <w:rFonts w:ascii="UD デジタル 教科書体 NP-R" w:eastAsia="UD デジタル 教科書体 NP-R"/>
          <w:color w:val="000000" w:themeColor="text1"/>
          <w:szCs w:val="21"/>
        </w:rPr>
      </w:pPr>
    </w:p>
    <w:p w14:paraId="5D29BBF3" w14:textId="77777777" w:rsidR="00F5306B" w:rsidRPr="00F5306B" w:rsidRDefault="00F5306B" w:rsidP="008A7F52">
      <w:pPr>
        <w:spacing w:line="400" w:lineRule="exact"/>
        <w:rPr>
          <w:rFonts w:ascii="UD デジタル 教科書体 NP-R" w:eastAsia="UD デジタル 教科書体 NP-R"/>
          <w:color w:val="000000" w:themeColor="text1"/>
          <w:szCs w:val="21"/>
        </w:rPr>
      </w:pPr>
    </w:p>
    <w:p w14:paraId="3A08CC7D" w14:textId="77777777" w:rsidR="00D81504" w:rsidRDefault="00D81504" w:rsidP="008A7F52">
      <w:pPr>
        <w:spacing w:line="400" w:lineRule="exact"/>
        <w:rPr>
          <w:rFonts w:ascii="UD デジタル 教科書体 NP-R" w:eastAsia="UD デジタル 教科書体 NP-R"/>
          <w:color w:val="000000" w:themeColor="text1"/>
          <w:sz w:val="24"/>
          <w:szCs w:val="24"/>
        </w:rPr>
      </w:pPr>
    </w:p>
    <w:p w14:paraId="36EA6FCE" w14:textId="44B4936C" w:rsidR="00DC2570" w:rsidRPr="00DC2570" w:rsidRDefault="00DC2570" w:rsidP="00DC2570">
      <w:pPr>
        <w:wordWrap w:val="0"/>
        <w:jc w:val="right"/>
        <w:rPr>
          <w:rFonts w:ascii="UD デジタル 教科書体 NP-R" w:eastAsia="UD デジタル 教科書体 NP-R" w:hAnsi="ＭＳ ゴシック"/>
          <w:kern w:val="0"/>
          <w:szCs w:val="20"/>
        </w:rPr>
      </w:pPr>
      <w:r>
        <w:rPr>
          <w:rFonts w:ascii="UD デジタル 教科書体 NP-R" w:eastAsia="UD デジタル 教科書体 NP-R" w:hAnsi="ＭＳ ゴシック" w:hint="eastAsia"/>
          <w:kern w:val="0"/>
          <w:szCs w:val="20"/>
        </w:rPr>
        <w:t xml:space="preserve">【申請先】　　　　　　　　　　　　　　　 </w:t>
      </w:r>
    </w:p>
    <w:p w14:paraId="182E679E" w14:textId="38EDDDCF" w:rsidR="006B04E4" w:rsidRPr="00F30E7A" w:rsidRDefault="006B04E4" w:rsidP="006B04E4">
      <w:pPr>
        <w:jc w:val="right"/>
        <w:rPr>
          <w:rFonts w:ascii="UD デジタル 教科書体 NP-R" w:eastAsia="UD デジタル 教科書体 NP-R" w:hAnsi="ＭＳ ゴシック"/>
          <w:szCs w:val="20"/>
        </w:rPr>
      </w:pPr>
      <w:r w:rsidRPr="00DC2570">
        <w:rPr>
          <w:rFonts w:ascii="UD デジタル 教科書体 NP-R" w:eastAsia="UD デジタル 教科書体 NP-R" w:hAnsi="ＭＳ ゴシック" w:hint="eastAsia"/>
          <w:kern w:val="0"/>
          <w:szCs w:val="20"/>
          <w:fitText w:val="4200" w:id="-1021119488"/>
        </w:rPr>
        <w:t>宮崎県立図書館　情報提供課　普及支援担当</w:t>
      </w:r>
    </w:p>
    <w:p w14:paraId="4749D910" w14:textId="235046C8" w:rsidR="006B04E4" w:rsidRPr="00F30E7A" w:rsidRDefault="006B04E4" w:rsidP="006B04E4">
      <w:pPr>
        <w:jc w:val="right"/>
        <w:rPr>
          <w:rFonts w:ascii="UD デジタル 教科書体 NP-R" w:eastAsia="UD デジタル 教科書体 NP-R"/>
          <w:sz w:val="14"/>
          <w:szCs w:val="14"/>
        </w:rPr>
      </w:pPr>
      <w:r w:rsidRPr="00F5306B">
        <w:rPr>
          <w:rFonts w:ascii="UD デジタル 教科書体 NP-R" w:eastAsia="UD デジタル 教科書体 NP-R" w:hAnsi="ＭＳ ゴシック" w:hint="eastAsia"/>
          <w:spacing w:val="11"/>
          <w:kern w:val="0"/>
          <w:szCs w:val="20"/>
          <w:fitText w:val="4200" w:id="-1021122808"/>
        </w:rPr>
        <w:t>FAX番号　　０９８５－２９－２９６</w:t>
      </w:r>
      <w:r w:rsidRPr="00F5306B">
        <w:rPr>
          <w:rFonts w:ascii="UD デジタル 教科書体 NP-R" w:eastAsia="UD デジタル 教科書体 NP-R" w:hAnsi="ＭＳ ゴシック" w:hint="eastAsia"/>
          <w:kern w:val="0"/>
          <w:szCs w:val="20"/>
          <w:fitText w:val="4200" w:id="-1021122808"/>
        </w:rPr>
        <w:t>１</w:t>
      </w:r>
    </w:p>
    <w:sectPr w:rsidR="006B04E4" w:rsidRPr="00F30E7A" w:rsidSect="006B04E4">
      <w:pgSz w:w="11906" w:h="16838"/>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3D7B" w14:textId="77777777" w:rsidR="006B04E4" w:rsidRDefault="006B04E4" w:rsidP="006B04E4">
      <w:r>
        <w:separator/>
      </w:r>
    </w:p>
  </w:endnote>
  <w:endnote w:type="continuationSeparator" w:id="0">
    <w:p w14:paraId="725EAC78" w14:textId="77777777" w:rsidR="006B04E4" w:rsidRDefault="006B04E4" w:rsidP="006B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B616" w14:textId="77777777" w:rsidR="006B04E4" w:rsidRDefault="006B04E4" w:rsidP="006B04E4">
      <w:r>
        <w:separator/>
      </w:r>
    </w:p>
  </w:footnote>
  <w:footnote w:type="continuationSeparator" w:id="0">
    <w:p w14:paraId="0087CA7D" w14:textId="77777777" w:rsidR="006B04E4" w:rsidRDefault="006B04E4" w:rsidP="006B0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DB"/>
    <w:rsid w:val="00003257"/>
    <w:rsid w:val="00177168"/>
    <w:rsid w:val="002F6C0B"/>
    <w:rsid w:val="0032586A"/>
    <w:rsid w:val="00407A47"/>
    <w:rsid w:val="005430DB"/>
    <w:rsid w:val="00544904"/>
    <w:rsid w:val="00587DBA"/>
    <w:rsid w:val="0061761D"/>
    <w:rsid w:val="0069722F"/>
    <w:rsid w:val="006B04E4"/>
    <w:rsid w:val="006D7634"/>
    <w:rsid w:val="008A3942"/>
    <w:rsid w:val="008A7F52"/>
    <w:rsid w:val="00A462EB"/>
    <w:rsid w:val="00AD38B0"/>
    <w:rsid w:val="00C01E99"/>
    <w:rsid w:val="00D81504"/>
    <w:rsid w:val="00DC2570"/>
    <w:rsid w:val="00EA04D5"/>
    <w:rsid w:val="00F5306B"/>
    <w:rsid w:val="00FC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1FDB7B"/>
  <w15:chartTrackingRefBased/>
  <w15:docId w15:val="{0FE927FB-5CFF-43C2-A356-974D70CE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4E4"/>
    <w:pPr>
      <w:tabs>
        <w:tab w:val="center" w:pos="4252"/>
        <w:tab w:val="right" w:pos="8504"/>
      </w:tabs>
      <w:snapToGrid w:val="0"/>
    </w:pPr>
  </w:style>
  <w:style w:type="character" w:customStyle="1" w:styleId="a5">
    <w:name w:val="ヘッダー (文字)"/>
    <w:basedOn w:val="a0"/>
    <w:link w:val="a4"/>
    <w:uiPriority w:val="99"/>
    <w:rsid w:val="006B04E4"/>
  </w:style>
  <w:style w:type="paragraph" w:styleId="a6">
    <w:name w:val="footer"/>
    <w:basedOn w:val="a"/>
    <w:link w:val="a7"/>
    <w:uiPriority w:val="99"/>
    <w:unhideWhenUsed/>
    <w:rsid w:val="006B04E4"/>
    <w:pPr>
      <w:tabs>
        <w:tab w:val="center" w:pos="4252"/>
        <w:tab w:val="right" w:pos="8504"/>
      </w:tabs>
      <w:snapToGrid w:val="0"/>
    </w:pPr>
  </w:style>
  <w:style w:type="character" w:customStyle="1" w:styleId="a7">
    <w:name w:val="フッター (文字)"/>
    <w:basedOn w:val="a0"/>
    <w:link w:val="a6"/>
    <w:uiPriority w:val="99"/>
    <w:rsid w:val="006B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和哉</dc:creator>
  <cp:keywords/>
  <dc:description/>
  <cp:lastModifiedBy>長田 有未</cp:lastModifiedBy>
  <cp:revision>12</cp:revision>
  <cp:lastPrinted>2022-04-20T05:42:00Z</cp:lastPrinted>
  <dcterms:created xsi:type="dcterms:W3CDTF">2022-04-20T05:14:00Z</dcterms:created>
  <dcterms:modified xsi:type="dcterms:W3CDTF">2024-03-04T06:03:00Z</dcterms:modified>
</cp:coreProperties>
</file>